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3BD4" w14:textId="77777777" w:rsidR="00770349" w:rsidRPr="00F04D14" w:rsidRDefault="00770349" w:rsidP="00770349">
      <w:pPr>
        <w:jc w:val="center"/>
        <w:rPr>
          <w:rFonts w:ascii="Athelas" w:hAnsi="Athelas"/>
          <w:sz w:val="36"/>
          <w:szCs w:val="36"/>
        </w:rPr>
      </w:pPr>
      <w:r w:rsidRPr="00F04D14">
        <w:rPr>
          <w:rFonts w:ascii="Athelas" w:hAnsi="Athelas"/>
          <w:sz w:val="36"/>
          <w:szCs w:val="36"/>
        </w:rPr>
        <w:t xml:space="preserve">Niepubliczna Szkoła Podstawowa </w:t>
      </w:r>
    </w:p>
    <w:p w14:paraId="3DED3544" w14:textId="77777777" w:rsidR="00770349" w:rsidRPr="00F04D14" w:rsidRDefault="00770349" w:rsidP="00770349">
      <w:pPr>
        <w:jc w:val="center"/>
        <w:rPr>
          <w:rFonts w:ascii="Athelas" w:hAnsi="Athelas"/>
          <w:sz w:val="36"/>
          <w:szCs w:val="36"/>
        </w:rPr>
      </w:pPr>
      <w:r w:rsidRPr="00F04D14">
        <w:rPr>
          <w:rFonts w:ascii="Athelas" w:hAnsi="Athelas"/>
          <w:sz w:val="36"/>
          <w:szCs w:val="36"/>
        </w:rPr>
        <w:t>KSO „Edukator”</w:t>
      </w:r>
    </w:p>
    <w:p w14:paraId="50215847" w14:textId="77777777" w:rsidR="00770349" w:rsidRPr="00D430FD" w:rsidRDefault="00770349" w:rsidP="00770349">
      <w:r w:rsidRPr="00D430FD">
        <w:rPr>
          <w:noProof/>
        </w:rPr>
        <w:drawing>
          <wp:anchor distT="0" distB="0" distL="114300" distR="114300" simplePos="0" relativeHeight="251659264" behindDoc="1" locked="0" layoutInCell="1" allowOverlap="1" wp14:anchorId="2C2527DF" wp14:editId="287755B4">
            <wp:simplePos x="0" y="0"/>
            <wp:positionH relativeFrom="column">
              <wp:posOffset>1106170</wp:posOffset>
            </wp:positionH>
            <wp:positionV relativeFrom="paragraph">
              <wp:posOffset>24363</wp:posOffset>
            </wp:positionV>
            <wp:extent cx="4001135" cy="1049020"/>
            <wp:effectExtent l="0" t="0" r="0" b="5080"/>
            <wp:wrapTight wrapText="bothSides">
              <wp:wrapPolygon edited="0">
                <wp:start x="0" y="0"/>
                <wp:lineTo x="0" y="21443"/>
                <wp:lineTo x="21528" y="21443"/>
                <wp:lineTo x="21528" y="0"/>
                <wp:lineTo x="0" y="0"/>
              </wp:wrapPolygon>
            </wp:wrapTight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48F2F" w14:textId="77777777" w:rsidR="00770349" w:rsidRPr="00D430FD" w:rsidRDefault="00770349" w:rsidP="00770349">
      <w:pPr>
        <w:jc w:val="center"/>
      </w:pPr>
    </w:p>
    <w:p w14:paraId="2335CD6D" w14:textId="77777777" w:rsidR="00770349" w:rsidRPr="00D430FD" w:rsidRDefault="00770349" w:rsidP="00770349">
      <w:pPr>
        <w:jc w:val="center"/>
      </w:pPr>
    </w:p>
    <w:p w14:paraId="62168FC9" w14:textId="77777777" w:rsidR="00770349" w:rsidRPr="00D430FD" w:rsidRDefault="00770349" w:rsidP="00770349">
      <w:pPr>
        <w:rPr>
          <w:rFonts w:ascii="Athelas" w:hAnsi="Athelas"/>
          <w:b/>
        </w:rPr>
      </w:pPr>
    </w:p>
    <w:p w14:paraId="1696ECE9" w14:textId="77777777" w:rsidR="00770349" w:rsidRDefault="00770349" w:rsidP="00770349">
      <w:pPr>
        <w:rPr>
          <w:rFonts w:ascii="Athelas" w:hAnsi="Athelas"/>
          <w:b/>
        </w:rPr>
      </w:pPr>
    </w:p>
    <w:p w14:paraId="370B66C9" w14:textId="77777777" w:rsidR="00770349" w:rsidRDefault="00770349" w:rsidP="00770349">
      <w:pPr>
        <w:ind w:left="6372" w:firstLine="708"/>
        <w:jc w:val="both"/>
        <w:rPr>
          <w:rFonts w:ascii="Athelas" w:hAnsi="Athelas"/>
          <w:b/>
        </w:rPr>
      </w:pPr>
    </w:p>
    <w:p w14:paraId="4B72F314" w14:textId="77777777" w:rsidR="00770349" w:rsidRPr="00F04D14" w:rsidRDefault="00770349" w:rsidP="00770349">
      <w:pPr>
        <w:ind w:left="6372" w:firstLine="708"/>
        <w:jc w:val="both"/>
        <w:rPr>
          <w:rFonts w:ascii="Athelas" w:hAnsi="Athelas"/>
          <w:b/>
          <w:sz w:val="32"/>
          <w:szCs w:val="32"/>
        </w:rPr>
      </w:pPr>
      <w:r>
        <w:rPr>
          <w:rFonts w:ascii="Athelas" w:hAnsi="Athelas"/>
          <w:b/>
          <w:sz w:val="32"/>
          <w:szCs w:val="32"/>
        </w:rPr>
        <w:t xml:space="preserve">Uczymy (się) </w:t>
      </w:r>
      <w:r w:rsidRPr="00D430FD">
        <w:rPr>
          <w:rFonts w:ascii="Athelas" w:hAnsi="Athelas"/>
          <w:b/>
          <w:sz w:val="32"/>
          <w:szCs w:val="32"/>
        </w:rPr>
        <w:t>z pasją!</w:t>
      </w:r>
    </w:p>
    <w:p w14:paraId="13E419BD" w14:textId="77777777" w:rsidR="00770349" w:rsidRDefault="00770349" w:rsidP="00770349">
      <w:pPr>
        <w:jc w:val="center"/>
        <w:rPr>
          <w:rFonts w:ascii="Athelas" w:hAnsi="Athelas"/>
          <w:b/>
          <w:color w:val="FF0000"/>
          <w:sz w:val="40"/>
          <w:szCs w:val="40"/>
        </w:rPr>
      </w:pPr>
    </w:p>
    <w:p w14:paraId="30BC2879" w14:textId="77777777" w:rsidR="00770349" w:rsidRPr="00564680" w:rsidRDefault="00770349" w:rsidP="00770349">
      <w:pPr>
        <w:jc w:val="center"/>
        <w:rPr>
          <w:rFonts w:ascii="Athelas" w:hAnsi="Athelas"/>
          <w:b/>
          <w:color w:val="FF0000"/>
          <w:sz w:val="48"/>
          <w:szCs w:val="48"/>
        </w:rPr>
      </w:pPr>
      <w:r w:rsidRPr="00564680">
        <w:rPr>
          <w:rFonts w:ascii="Athelas" w:hAnsi="Athelas"/>
          <w:b/>
          <w:color w:val="FF0000"/>
          <w:sz w:val="48"/>
          <w:szCs w:val="48"/>
        </w:rPr>
        <w:t>REKRUTACJA</w:t>
      </w:r>
    </w:p>
    <w:p w14:paraId="3D69885E" w14:textId="77777777" w:rsidR="00770349" w:rsidRPr="00564680" w:rsidRDefault="00770349" w:rsidP="00770349">
      <w:pPr>
        <w:jc w:val="both"/>
        <w:rPr>
          <w:rFonts w:ascii="Athelas" w:hAnsi="Athelas"/>
          <w:b/>
          <w:sz w:val="40"/>
          <w:szCs w:val="40"/>
        </w:rPr>
      </w:pPr>
      <w:r>
        <w:rPr>
          <w:rFonts w:ascii="Athelas" w:hAnsi="Athelas"/>
          <w:b/>
          <w:sz w:val="36"/>
          <w:szCs w:val="36"/>
        </w:rPr>
        <w:tab/>
      </w:r>
      <w:r>
        <w:rPr>
          <w:rFonts w:ascii="Athelas" w:hAnsi="Athelas"/>
          <w:b/>
          <w:sz w:val="36"/>
          <w:szCs w:val="36"/>
        </w:rPr>
        <w:tab/>
      </w:r>
      <w:r w:rsidRPr="00564680">
        <w:rPr>
          <w:rFonts w:ascii="Athelas" w:hAnsi="Athelas"/>
          <w:b/>
          <w:sz w:val="40"/>
          <w:szCs w:val="40"/>
        </w:rPr>
        <w:t>KL. I</w:t>
      </w:r>
    </w:p>
    <w:p w14:paraId="14A152E5" w14:textId="2A92975F" w:rsidR="00770349" w:rsidRPr="00564680" w:rsidRDefault="00770349" w:rsidP="00770349">
      <w:pPr>
        <w:pStyle w:val="NormalnyWeb"/>
        <w:spacing w:line="276" w:lineRule="auto"/>
        <w:jc w:val="both"/>
        <w:rPr>
          <w:rFonts w:ascii="Athelas" w:hAnsi="Athelas"/>
          <w:sz w:val="28"/>
          <w:szCs w:val="28"/>
        </w:rPr>
      </w:pPr>
      <w:r w:rsidRPr="00564680">
        <w:rPr>
          <w:rFonts w:ascii="Athelas" w:hAnsi="Athelas"/>
          <w:b/>
          <w:bCs/>
          <w:color w:val="D80000"/>
          <w:sz w:val="28"/>
          <w:szCs w:val="28"/>
        </w:rPr>
        <w:tab/>
        <w:t>Nasza oferta</w:t>
      </w:r>
      <w:r w:rsidR="00917AE3">
        <w:rPr>
          <w:rFonts w:ascii="Athelas" w:hAnsi="Athelas"/>
          <w:sz w:val="28"/>
          <w:szCs w:val="28"/>
        </w:rPr>
        <w:t xml:space="preserve">: </w:t>
      </w:r>
      <w:r w:rsidR="00917AE3" w:rsidRPr="00564680">
        <w:rPr>
          <w:rFonts w:ascii="Athelas" w:hAnsi="Athelas"/>
          <w:sz w:val="28"/>
          <w:szCs w:val="28"/>
        </w:rPr>
        <w:t>najlepsza kadr</w:t>
      </w:r>
      <w:r w:rsidR="00917AE3" w:rsidRPr="00917AE3">
        <w:rPr>
          <w:rFonts w:ascii="Athelas" w:hAnsi="Athelas"/>
          <w:color w:val="000000" w:themeColor="text1"/>
          <w:sz w:val="28"/>
          <w:szCs w:val="28"/>
        </w:rPr>
        <w:t>a</w:t>
      </w:r>
      <w:r w:rsidR="00917AE3" w:rsidRPr="00917AE3">
        <w:rPr>
          <w:rFonts w:ascii="Athelas" w:hAnsi="Athelas"/>
          <w:b/>
          <w:bCs/>
          <w:color w:val="000000" w:themeColor="text1"/>
          <w:sz w:val="28"/>
          <w:szCs w:val="28"/>
        </w:rPr>
        <w:t xml:space="preserve">, </w:t>
      </w:r>
      <w:r w:rsidR="00F16F62" w:rsidRPr="00F16F62">
        <w:rPr>
          <w:rFonts w:ascii="Athelas" w:hAnsi="Athelas"/>
          <w:color w:val="000000" w:themeColor="text1"/>
          <w:sz w:val="28"/>
          <w:szCs w:val="28"/>
        </w:rPr>
        <w:t>najwyższe wyniki nauczania,</w:t>
      </w:r>
      <w:r w:rsidR="00F16F62">
        <w:rPr>
          <w:rFonts w:ascii="Athelas" w:hAnsi="Athelas"/>
          <w:b/>
          <w:bCs/>
          <w:color w:val="000000" w:themeColor="text1"/>
          <w:sz w:val="28"/>
          <w:szCs w:val="28"/>
        </w:rPr>
        <w:t xml:space="preserve"> </w:t>
      </w:r>
      <w:r w:rsidRPr="00564680">
        <w:rPr>
          <w:rFonts w:ascii="Athelas" w:hAnsi="Athelas"/>
          <w:sz w:val="28"/>
          <w:szCs w:val="28"/>
        </w:rPr>
        <w:t>języki obce już od 1 klasy, basen, taniec, szachy, robotyka,</w:t>
      </w:r>
      <w:r w:rsidR="00917AE3">
        <w:rPr>
          <w:rFonts w:ascii="Athelas" w:hAnsi="Athelas"/>
          <w:sz w:val="28"/>
          <w:szCs w:val="28"/>
        </w:rPr>
        <w:t xml:space="preserve"> </w:t>
      </w:r>
      <w:r w:rsidRPr="00564680">
        <w:rPr>
          <w:rFonts w:ascii="Athelas" w:hAnsi="Athelas"/>
          <w:sz w:val="28"/>
          <w:szCs w:val="28"/>
        </w:rPr>
        <w:t>arytmetyka</w:t>
      </w:r>
      <w:r w:rsidR="00917AE3">
        <w:rPr>
          <w:rFonts w:ascii="Athelas" w:hAnsi="Athelas"/>
          <w:sz w:val="28"/>
          <w:szCs w:val="28"/>
        </w:rPr>
        <w:t xml:space="preserve"> </w:t>
      </w:r>
      <w:r w:rsidRPr="00564680">
        <w:rPr>
          <w:rFonts w:ascii="Athelas" w:hAnsi="Athelas"/>
          <w:sz w:val="28"/>
          <w:szCs w:val="28"/>
        </w:rPr>
        <w:t>mentalna, zajęcia świetlicowe do 16.00, nowoczesne techniki nauczania</w:t>
      </w:r>
      <w:r w:rsidR="001A7D61">
        <w:rPr>
          <w:rFonts w:ascii="Athelas" w:hAnsi="Athelas"/>
          <w:sz w:val="28"/>
          <w:szCs w:val="28"/>
        </w:rPr>
        <w:t>,</w:t>
      </w:r>
      <w:r w:rsidRPr="00564680">
        <w:rPr>
          <w:rFonts w:ascii="Athelas" w:hAnsi="Athelas"/>
          <w:sz w:val="28"/>
          <w:szCs w:val="28"/>
        </w:rPr>
        <w:t xml:space="preserve"> konsultacje psychologiczne i pedagogiczne, zajęcia w muzeum, teatrze, kinie, koncerty filharmonii, wycieczki edukacyjno-krajoznawcze, czesne obejmujące pełną ofertą edukacyjną, catering </w:t>
      </w:r>
    </w:p>
    <w:p w14:paraId="0BF5DF61" w14:textId="77777777" w:rsidR="00770349" w:rsidRDefault="00770349" w:rsidP="00770349">
      <w:pPr>
        <w:spacing w:line="276" w:lineRule="auto"/>
        <w:jc w:val="center"/>
        <w:rPr>
          <w:rFonts w:ascii="Athelas" w:hAnsi="Athelas"/>
          <w:b/>
          <w:color w:val="FF0000"/>
          <w:sz w:val="28"/>
          <w:szCs w:val="28"/>
        </w:rPr>
      </w:pPr>
    </w:p>
    <w:p w14:paraId="72874AF3" w14:textId="77777777" w:rsidR="00770349" w:rsidRPr="006E2E62" w:rsidRDefault="00770349" w:rsidP="00770349">
      <w:pPr>
        <w:spacing w:line="276" w:lineRule="auto"/>
        <w:jc w:val="center"/>
        <w:rPr>
          <w:rFonts w:ascii="Athelas" w:hAnsi="Athelas"/>
          <w:b/>
          <w:color w:val="FF0000"/>
          <w:sz w:val="40"/>
          <w:szCs w:val="40"/>
        </w:rPr>
      </w:pPr>
      <w:r w:rsidRPr="00564680">
        <w:rPr>
          <w:rFonts w:ascii="Athelas" w:hAnsi="Athelas"/>
          <w:b/>
          <w:sz w:val="40"/>
          <w:szCs w:val="40"/>
        </w:rPr>
        <w:t xml:space="preserve">KL. IV  </w:t>
      </w:r>
      <w:r>
        <w:rPr>
          <w:rFonts w:ascii="Athelas" w:hAnsi="Athelas"/>
          <w:b/>
          <w:sz w:val="40"/>
          <w:szCs w:val="40"/>
        </w:rPr>
        <w:tab/>
      </w:r>
      <w:r w:rsidRPr="00564680">
        <w:rPr>
          <w:rFonts w:ascii="Athelas" w:hAnsi="Athelas"/>
          <w:b/>
          <w:i/>
          <w:iCs/>
          <w:sz w:val="40"/>
          <w:szCs w:val="40"/>
        </w:rPr>
        <w:t>Klasa Talentów</w:t>
      </w:r>
      <w:r w:rsidRPr="006E2E62">
        <w:rPr>
          <w:rFonts w:ascii="Athelas" w:hAnsi="Athelas"/>
          <w:b/>
          <w:color w:val="FF0000"/>
          <w:sz w:val="40"/>
          <w:szCs w:val="40"/>
        </w:rPr>
        <w:t xml:space="preserve"> </w:t>
      </w:r>
      <w:r>
        <w:rPr>
          <w:rFonts w:ascii="Athelas" w:hAnsi="Athelas"/>
          <w:b/>
          <w:color w:val="FF0000"/>
          <w:sz w:val="40"/>
          <w:szCs w:val="40"/>
        </w:rPr>
        <w:tab/>
      </w:r>
      <w:r>
        <w:rPr>
          <w:rFonts w:ascii="Athelas" w:hAnsi="Athelas"/>
          <w:b/>
          <w:color w:val="FF0000"/>
          <w:sz w:val="40"/>
          <w:szCs w:val="40"/>
        </w:rPr>
        <w:tab/>
      </w:r>
      <w:r w:rsidRPr="00564680">
        <w:rPr>
          <w:rFonts w:ascii="Athelas" w:hAnsi="Athelas"/>
          <w:b/>
          <w:color w:val="FF0000"/>
          <w:sz w:val="40"/>
          <w:szCs w:val="40"/>
        </w:rPr>
        <w:t>NOWY PROJEKT</w:t>
      </w:r>
    </w:p>
    <w:p w14:paraId="4B534DC1" w14:textId="56C44AA1" w:rsidR="00770349" w:rsidRPr="00564680" w:rsidRDefault="00770349" w:rsidP="00770349">
      <w:pPr>
        <w:spacing w:line="276" w:lineRule="auto"/>
        <w:jc w:val="both"/>
        <w:rPr>
          <w:rFonts w:ascii="Athelas" w:hAnsi="Athelas"/>
          <w:sz w:val="28"/>
          <w:szCs w:val="28"/>
        </w:rPr>
      </w:pPr>
      <w:r>
        <w:rPr>
          <w:rFonts w:ascii="Athelas" w:hAnsi="Athelas"/>
          <w:b/>
          <w:i/>
          <w:iCs/>
          <w:sz w:val="28"/>
          <w:szCs w:val="28"/>
        </w:rPr>
        <w:tab/>
      </w:r>
      <w:r>
        <w:rPr>
          <w:rFonts w:ascii="Athelas" w:hAnsi="Athelas"/>
          <w:b/>
          <w:i/>
          <w:iCs/>
          <w:sz w:val="28"/>
          <w:szCs w:val="28"/>
        </w:rPr>
        <w:tab/>
      </w:r>
      <w:r>
        <w:rPr>
          <w:rFonts w:ascii="Athelas" w:hAnsi="Athelas"/>
          <w:b/>
          <w:i/>
          <w:iCs/>
          <w:sz w:val="28"/>
          <w:szCs w:val="28"/>
        </w:rPr>
        <w:tab/>
      </w:r>
      <w:r>
        <w:rPr>
          <w:rFonts w:ascii="Athelas" w:hAnsi="Athelas"/>
          <w:b/>
          <w:i/>
          <w:iCs/>
          <w:sz w:val="28"/>
          <w:szCs w:val="28"/>
        </w:rPr>
        <w:tab/>
      </w:r>
      <w:r>
        <w:rPr>
          <w:rFonts w:ascii="Athelas" w:hAnsi="Athelas"/>
          <w:b/>
          <w:i/>
          <w:iCs/>
          <w:sz w:val="28"/>
          <w:szCs w:val="28"/>
        </w:rPr>
        <w:tab/>
      </w:r>
      <w:r>
        <w:rPr>
          <w:rFonts w:ascii="Athelas" w:hAnsi="Athelas"/>
          <w:b/>
          <w:i/>
          <w:iCs/>
          <w:sz w:val="28"/>
          <w:szCs w:val="28"/>
        </w:rPr>
        <w:tab/>
      </w:r>
      <w:r w:rsidR="00EB73FF">
        <w:rPr>
          <w:rFonts w:ascii="Athelas" w:hAnsi="Athelas"/>
          <w:sz w:val="28"/>
          <w:szCs w:val="28"/>
        </w:rPr>
        <w:t>Z nami k</w:t>
      </w:r>
      <w:r w:rsidRPr="00564680">
        <w:rPr>
          <w:rFonts w:ascii="Athelas" w:hAnsi="Athelas"/>
          <w:sz w:val="28"/>
          <w:szCs w:val="28"/>
        </w:rPr>
        <w:t>ażdy rozwinie lub odnajdzie swój talent!</w:t>
      </w:r>
    </w:p>
    <w:p w14:paraId="55DABA28" w14:textId="77777777" w:rsidR="00770349" w:rsidRPr="00564680" w:rsidRDefault="00770349" w:rsidP="00770349">
      <w:pPr>
        <w:spacing w:line="276" w:lineRule="auto"/>
        <w:jc w:val="both"/>
        <w:rPr>
          <w:rFonts w:ascii="Athelas" w:hAnsi="Athelas"/>
          <w:b/>
          <w:color w:val="FF0000"/>
          <w:sz w:val="28"/>
          <w:szCs w:val="28"/>
        </w:rPr>
      </w:pPr>
    </w:p>
    <w:p w14:paraId="43247097" w14:textId="0B425FFA" w:rsidR="00770349" w:rsidRPr="00564680" w:rsidRDefault="00770349" w:rsidP="00770349">
      <w:pPr>
        <w:spacing w:line="276" w:lineRule="auto"/>
        <w:jc w:val="both"/>
        <w:rPr>
          <w:rFonts w:ascii="Athelas" w:hAnsi="Athelas"/>
          <w:sz w:val="28"/>
          <w:szCs w:val="28"/>
        </w:rPr>
      </w:pPr>
      <w:r w:rsidRPr="00564680">
        <w:rPr>
          <w:rFonts w:ascii="Athelas" w:hAnsi="Athelas"/>
          <w:b/>
          <w:color w:val="FF0000"/>
          <w:sz w:val="28"/>
          <w:szCs w:val="28"/>
        </w:rPr>
        <w:t>talent językowy</w:t>
      </w:r>
      <w:r w:rsidRPr="00564680">
        <w:rPr>
          <w:rFonts w:ascii="Athelas" w:hAnsi="Athelas"/>
          <w:b/>
          <w:color w:val="000000" w:themeColor="text1"/>
          <w:sz w:val="28"/>
          <w:szCs w:val="28"/>
        </w:rPr>
        <w:t>:</w:t>
      </w:r>
      <w:r w:rsidRPr="00564680">
        <w:rPr>
          <w:rFonts w:ascii="Athelas" w:hAnsi="Athelas"/>
          <w:b/>
          <w:color w:val="FF0000"/>
          <w:sz w:val="28"/>
          <w:szCs w:val="28"/>
        </w:rPr>
        <w:t xml:space="preserve"> </w:t>
      </w:r>
      <w:r w:rsidRPr="00564680">
        <w:rPr>
          <w:rFonts w:ascii="Athelas" w:hAnsi="Athelas"/>
          <w:sz w:val="28"/>
          <w:szCs w:val="28"/>
        </w:rPr>
        <w:t>język angielski</w:t>
      </w:r>
      <w:r w:rsidR="00245EF3">
        <w:rPr>
          <w:rFonts w:ascii="Athelas" w:hAnsi="Athelas"/>
          <w:sz w:val="28"/>
          <w:szCs w:val="28"/>
        </w:rPr>
        <w:t xml:space="preserve"> 5h, </w:t>
      </w:r>
      <w:r w:rsidRPr="00564680">
        <w:rPr>
          <w:rFonts w:ascii="Athelas" w:hAnsi="Athelas"/>
          <w:sz w:val="28"/>
          <w:szCs w:val="28"/>
        </w:rPr>
        <w:t xml:space="preserve"> hiszpański i włoski</w:t>
      </w:r>
      <w:r w:rsidR="00245EF3">
        <w:rPr>
          <w:rFonts w:ascii="Athelas" w:hAnsi="Athelas"/>
          <w:sz w:val="28"/>
          <w:szCs w:val="28"/>
        </w:rPr>
        <w:t xml:space="preserve"> 2h, </w:t>
      </w:r>
      <w:r w:rsidRPr="00564680">
        <w:rPr>
          <w:rFonts w:ascii="Athelas" w:hAnsi="Athelas"/>
          <w:sz w:val="28"/>
          <w:szCs w:val="28"/>
        </w:rPr>
        <w:t xml:space="preserve"> konwersacje z native speakerem</w:t>
      </w:r>
    </w:p>
    <w:p w14:paraId="68002573" w14:textId="77777777" w:rsidR="00770349" w:rsidRPr="00564680" w:rsidRDefault="00770349" w:rsidP="00770349">
      <w:pPr>
        <w:spacing w:line="276" w:lineRule="auto"/>
        <w:jc w:val="both"/>
        <w:rPr>
          <w:rFonts w:ascii="Athelas" w:hAnsi="Athelas"/>
          <w:sz w:val="28"/>
          <w:szCs w:val="28"/>
        </w:rPr>
      </w:pPr>
      <w:r w:rsidRPr="00564680">
        <w:rPr>
          <w:rFonts w:ascii="Athelas" w:hAnsi="Athelas"/>
          <w:b/>
          <w:bCs/>
          <w:color w:val="FF0000"/>
          <w:sz w:val="28"/>
          <w:szCs w:val="28"/>
        </w:rPr>
        <w:t>umysł ścisły</w:t>
      </w:r>
      <w:r w:rsidRPr="00564680">
        <w:rPr>
          <w:rFonts w:ascii="Athelas" w:hAnsi="Athelas"/>
          <w:sz w:val="28"/>
          <w:szCs w:val="28"/>
        </w:rPr>
        <w:t>: informatyka + robotyka, arytmetyka mentalna, rozszerzona matematyka</w:t>
      </w:r>
    </w:p>
    <w:p w14:paraId="68A98963" w14:textId="77777777" w:rsidR="00770349" w:rsidRPr="00564680" w:rsidRDefault="00770349" w:rsidP="00770349">
      <w:pPr>
        <w:spacing w:line="276" w:lineRule="auto"/>
        <w:jc w:val="both"/>
        <w:rPr>
          <w:rFonts w:ascii="Athelas" w:hAnsi="Athelas"/>
          <w:sz w:val="28"/>
          <w:szCs w:val="28"/>
        </w:rPr>
      </w:pPr>
      <w:r w:rsidRPr="00564680">
        <w:rPr>
          <w:rFonts w:ascii="Athelas" w:hAnsi="Athelas"/>
          <w:b/>
          <w:bCs/>
          <w:color w:val="FF0000"/>
          <w:sz w:val="28"/>
          <w:szCs w:val="28"/>
        </w:rPr>
        <w:t>talent podróżniczy</w:t>
      </w:r>
      <w:r w:rsidRPr="00564680">
        <w:rPr>
          <w:rFonts w:ascii="Athelas" w:hAnsi="Athelas"/>
          <w:sz w:val="28"/>
          <w:szCs w:val="28"/>
        </w:rPr>
        <w:t xml:space="preserve">: klub podróżnika, lekcje przyrody w terenie, </w:t>
      </w:r>
      <w:r w:rsidRPr="00564680">
        <w:rPr>
          <w:rFonts w:ascii="Athelas" w:hAnsi="Athelas" w:cs="Times New Roman"/>
          <w:sz w:val="28"/>
          <w:szCs w:val="28"/>
        </w:rPr>
        <w:t>wycieczki edukacyjno</w:t>
      </w:r>
      <w:r w:rsidRPr="00564680">
        <w:rPr>
          <w:rFonts w:ascii="Athelas" w:hAnsi="Athelas"/>
          <w:sz w:val="28"/>
          <w:szCs w:val="28"/>
        </w:rPr>
        <w:t>-</w:t>
      </w:r>
      <w:r w:rsidRPr="00564680">
        <w:rPr>
          <w:rFonts w:ascii="Athelas" w:hAnsi="Athelas" w:cs="Times New Roman"/>
          <w:sz w:val="28"/>
          <w:szCs w:val="28"/>
        </w:rPr>
        <w:t>krajoznawcze</w:t>
      </w:r>
    </w:p>
    <w:p w14:paraId="4B088849" w14:textId="77777777" w:rsidR="00770349" w:rsidRPr="00564680" w:rsidRDefault="00770349" w:rsidP="00770349">
      <w:pPr>
        <w:spacing w:line="276" w:lineRule="auto"/>
        <w:jc w:val="both"/>
        <w:rPr>
          <w:rFonts w:ascii="Athelas" w:hAnsi="Athelas"/>
          <w:sz w:val="28"/>
          <w:szCs w:val="28"/>
        </w:rPr>
      </w:pPr>
      <w:r w:rsidRPr="00564680">
        <w:rPr>
          <w:rFonts w:ascii="Athelas" w:hAnsi="Athelas"/>
          <w:b/>
          <w:bCs/>
          <w:color w:val="FF0000"/>
          <w:sz w:val="28"/>
          <w:szCs w:val="28"/>
        </w:rPr>
        <w:t>talent sportowy</w:t>
      </w:r>
      <w:r w:rsidRPr="00564680">
        <w:rPr>
          <w:rFonts w:ascii="Athelas" w:hAnsi="Athelas"/>
          <w:sz w:val="28"/>
          <w:szCs w:val="28"/>
        </w:rPr>
        <w:t xml:space="preserve">: basen, gry zespołowe, badminton, taniec, szachy, wyjazdy na mecze piłkarskie, </w:t>
      </w:r>
    </w:p>
    <w:p w14:paraId="216132E3" w14:textId="77777777" w:rsidR="00770349" w:rsidRPr="00564680" w:rsidRDefault="00770349" w:rsidP="00770349">
      <w:pPr>
        <w:spacing w:line="276" w:lineRule="auto"/>
        <w:jc w:val="both"/>
        <w:rPr>
          <w:rFonts w:ascii="Athelas" w:hAnsi="Athelas"/>
          <w:sz w:val="28"/>
          <w:szCs w:val="28"/>
        </w:rPr>
      </w:pPr>
      <w:r w:rsidRPr="00564680">
        <w:rPr>
          <w:rFonts w:ascii="Athelas" w:hAnsi="Athelas"/>
          <w:b/>
          <w:bCs/>
          <w:color w:val="FF0000"/>
          <w:sz w:val="28"/>
          <w:szCs w:val="28"/>
        </w:rPr>
        <w:t>talent społeczny</w:t>
      </w:r>
      <w:r w:rsidRPr="00564680">
        <w:rPr>
          <w:rFonts w:ascii="Athelas" w:hAnsi="Athelas"/>
          <w:sz w:val="28"/>
          <w:szCs w:val="28"/>
        </w:rPr>
        <w:t xml:space="preserve">: stałe zajęcia z pedagogiem - budowanie relacji, </w:t>
      </w:r>
    </w:p>
    <w:p w14:paraId="28E9E431" w14:textId="6983BC00" w:rsidR="00770349" w:rsidRPr="00564680" w:rsidRDefault="00770349" w:rsidP="00770349">
      <w:pPr>
        <w:spacing w:line="276" w:lineRule="auto"/>
        <w:jc w:val="both"/>
        <w:rPr>
          <w:rFonts w:ascii="Athelas" w:hAnsi="Athelas"/>
          <w:sz w:val="28"/>
          <w:szCs w:val="28"/>
        </w:rPr>
      </w:pPr>
      <w:r w:rsidRPr="00564680">
        <w:rPr>
          <w:rFonts w:ascii="Athelas" w:hAnsi="Athelas"/>
          <w:b/>
          <w:bCs/>
          <w:color w:val="FF0000"/>
          <w:sz w:val="28"/>
          <w:szCs w:val="28"/>
        </w:rPr>
        <w:t>talent artystyczny</w:t>
      </w:r>
      <w:r w:rsidRPr="00564680">
        <w:rPr>
          <w:rFonts w:ascii="Athelas" w:hAnsi="Athelas"/>
          <w:sz w:val="28"/>
          <w:szCs w:val="28"/>
        </w:rPr>
        <w:t>: lekcje w pracowni malarstwa, rzeźby, rysunku i grafiki, zajęcia w plenerze, wystawy prac, nauka gry na instrumentach muzycznych, zespół muzyczny,</w:t>
      </w:r>
      <w:r w:rsidR="001B1C18">
        <w:rPr>
          <w:rFonts w:ascii="Athelas" w:hAnsi="Athelas"/>
          <w:sz w:val="28"/>
          <w:szCs w:val="28"/>
        </w:rPr>
        <w:t xml:space="preserve"> teatr</w:t>
      </w:r>
    </w:p>
    <w:p w14:paraId="2FE3E858" w14:textId="77777777" w:rsidR="00770349" w:rsidRPr="00564680" w:rsidRDefault="00770349" w:rsidP="00770349">
      <w:pPr>
        <w:spacing w:line="276" w:lineRule="auto"/>
        <w:jc w:val="both"/>
        <w:rPr>
          <w:rFonts w:ascii="Athelas" w:hAnsi="Athelas"/>
          <w:sz w:val="28"/>
          <w:szCs w:val="28"/>
        </w:rPr>
      </w:pPr>
      <w:r w:rsidRPr="00564680">
        <w:rPr>
          <w:rFonts w:ascii="Athelas" w:hAnsi="Athelas"/>
          <w:b/>
          <w:bCs/>
          <w:color w:val="FF0000"/>
          <w:sz w:val="28"/>
          <w:szCs w:val="28"/>
        </w:rPr>
        <w:t>wychowanie komunikacyjne</w:t>
      </w:r>
      <w:r w:rsidRPr="00564680">
        <w:rPr>
          <w:rFonts w:ascii="Athelas" w:hAnsi="Athelas"/>
          <w:color w:val="FF0000"/>
          <w:sz w:val="28"/>
          <w:szCs w:val="28"/>
        </w:rPr>
        <w:t xml:space="preserve"> </w:t>
      </w:r>
      <w:r w:rsidRPr="00564680">
        <w:rPr>
          <w:rFonts w:ascii="Athelas" w:hAnsi="Athelas"/>
          <w:sz w:val="28"/>
          <w:szCs w:val="28"/>
        </w:rPr>
        <w:t xml:space="preserve">- karta rowerowa, przygotowanie i udział w konkursach, </w:t>
      </w:r>
    </w:p>
    <w:p w14:paraId="555548D1" w14:textId="77777777" w:rsidR="00770349" w:rsidRPr="00564680" w:rsidRDefault="00770349" w:rsidP="00770349">
      <w:pPr>
        <w:spacing w:line="276" w:lineRule="auto"/>
        <w:jc w:val="both"/>
        <w:rPr>
          <w:rFonts w:ascii="Athelas" w:hAnsi="Athelas"/>
          <w:sz w:val="28"/>
          <w:szCs w:val="28"/>
        </w:rPr>
      </w:pPr>
    </w:p>
    <w:p w14:paraId="43D75364" w14:textId="77777777" w:rsidR="00770349" w:rsidRPr="00564680" w:rsidRDefault="00770349" w:rsidP="00770349">
      <w:pPr>
        <w:spacing w:line="276" w:lineRule="auto"/>
        <w:jc w:val="both"/>
        <w:rPr>
          <w:rFonts w:ascii="Athelas" w:hAnsi="Athelas"/>
          <w:b/>
          <w:bCs/>
          <w:color w:val="FF0000"/>
          <w:sz w:val="40"/>
          <w:szCs w:val="40"/>
        </w:rPr>
      </w:pPr>
      <w:r w:rsidRPr="00564680">
        <w:rPr>
          <w:rFonts w:ascii="Athelas" w:hAnsi="Athelas"/>
          <w:sz w:val="28"/>
          <w:szCs w:val="28"/>
        </w:rPr>
        <w:t xml:space="preserve">Coroczny występ uczniów na pokazie talentów </w:t>
      </w:r>
      <w:r w:rsidRPr="00564680">
        <w:rPr>
          <w:rFonts w:ascii="Athelas" w:hAnsi="Athelas"/>
          <w:b/>
          <w:bCs/>
          <w:color w:val="FF0000"/>
          <w:sz w:val="40"/>
          <w:szCs w:val="40"/>
        </w:rPr>
        <w:t>EduTalent</w:t>
      </w:r>
    </w:p>
    <w:p w14:paraId="36A6F886" w14:textId="77777777" w:rsidR="00770349" w:rsidRDefault="00770349" w:rsidP="00770349">
      <w:pPr>
        <w:rPr>
          <w:rFonts w:ascii="Athelas" w:hAnsi="Athelas"/>
          <w:b/>
          <w:sz w:val="40"/>
          <w:szCs w:val="40"/>
        </w:rPr>
      </w:pPr>
    </w:p>
    <w:p w14:paraId="0CE16D6B" w14:textId="17040D6F" w:rsidR="00770349" w:rsidRPr="005A2E1F" w:rsidRDefault="001624E0" w:rsidP="001624E0">
      <w:pPr>
        <w:jc w:val="center"/>
        <w:rPr>
          <w:rFonts w:ascii="Athelas" w:hAnsi="Athelas"/>
          <w:b/>
          <w:sz w:val="40"/>
          <w:szCs w:val="40"/>
        </w:rPr>
      </w:pPr>
      <w:r>
        <w:rPr>
          <w:rFonts w:ascii="Athelas" w:hAnsi="Athelas"/>
          <w:b/>
          <w:sz w:val="40"/>
          <w:szCs w:val="40"/>
        </w:rPr>
        <w:t>ZAPRASZAMY !!!</w:t>
      </w:r>
    </w:p>
    <w:p w14:paraId="3F2F58DE" w14:textId="77777777" w:rsidR="00770349" w:rsidRPr="006E2E62" w:rsidRDefault="00770349" w:rsidP="00770349">
      <w:pPr>
        <w:jc w:val="center"/>
        <w:rPr>
          <w:rFonts w:ascii="Athelas" w:hAnsi="Athelas"/>
          <w:b/>
          <w:color w:val="FF0000"/>
          <w:sz w:val="28"/>
          <w:szCs w:val="28"/>
        </w:rPr>
      </w:pPr>
      <w:r w:rsidRPr="00564680">
        <w:rPr>
          <w:rFonts w:ascii="Athelas" w:hAnsi="Athelas"/>
          <w:b/>
          <w:sz w:val="28"/>
          <w:szCs w:val="28"/>
        </w:rPr>
        <w:lastRenderedPageBreak/>
        <w:t>www.edukator-kalisz.pl</w:t>
      </w:r>
      <w:r w:rsidRPr="006E2E62">
        <w:rPr>
          <w:rFonts w:ascii="Athelas" w:hAnsi="Athelas"/>
          <w:b/>
          <w:color w:val="FF0000"/>
          <w:sz w:val="28"/>
          <w:szCs w:val="28"/>
        </w:rPr>
        <w:t xml:space="preserve"> </w:t>
      </w:r>
      <w:r>
        <w:rPr>
          <w:rFonts w:ascii="Athelas" w:hAnsi="Athelas"/>
          <w:b/>
          <w:color w:val="FF0000"/>
          <w:sz w:val="28"/>
          <w:szCs w:val="28"/>
        </w:rPr>
        <w:t xml:space="preserve">     </w:t>
      </w:r>
      <w:r w:rsidRPr="00564680">
        <w:rPr>
          <w:rFonts w:ascii="Athelas" w:hAnsi="Athelas"/>
          <w:b/>
          <w:color w:val="FF0000"/>
          <w:sz w:val="28"/>
          <w:szCs w:val="28"/>
        </w:rPr>
        <w:t>edukatorkalisz@interia.pl</w:t>
      </w:r>
    </w:p>
    <w:p w14:paraId="482478C1" w14:textId="0C68C161" w:rsidR="00CE5FEB" w:rsidRPr="00245EF3" w:rsidRDefault="00770349" w:rsidP="00245EF3">
      <w:pPr>
        <w:jc w:val="center"/>
        <w:rPr>
          <w:rFonts w:ascii="Athelas" w:hAnsi="Athelas"/>
          <w:b/>
          <w:color w:val="FF0000"/>
          <w:sz w:val="28"/>
          <w:szCs w:val="28"/>
        </w:rPr>
      </w:pPr>
      <w:r w:rsidRPr="00564680">
        <w:rPr>
          <w:rFonts w:ascii="Athelas" w:hAnsi="Athelas"/>
          <w:b/>
          <w:sz w:val="28"/>
          <w:szCs w:val="28"/>
        </w:rPr>
        <w:t xml:space="preserve">62-800 Kalisz, Al. Wojska Polskiego 29, tel. </w:t>
      </w:r>
      <w:r w:rsidRPr="00564680">
        <w:rPr>
          <w:rFonts w:ascii="Athelas" w:hAnsi="Athelas"/>
          <w:b/>
          <w:color w:val="FF0000"/>
          <w:sz w:val="28"/>
          <w:szCs w:val="28"/>
        </w:rPr>
        <w:t>62</w:t>
      </w:r>
      <w:r w:rsidRPr="00564680">
        <w:rPr>
          <w:rFonts w:ascii="Cambria" w:hAnsi="Cambria" w:cs="Cambria"/>
          <w:b/>
          <w:color w:val="FF0000"/>
          <w:sz w:val="28"/>
          <w:szCs w:val="28"/>
        </w:rPr>
        <w:t> </w:t>
      </w:r>
      <w:r w:rsidRPr="00564680">
        <w:rPr>
          <w:rFonts w:ascii="Athelas" w:hAnsi="Athelas"/>
          <w:b/>
          <w:color w:val="FF0000"/>
          <w:sz w:val="28"/>
          <w:szCs w:val="28"/>
        </w:rPr>
        <w:t>500 59 35</w:t>
      </w:r>
    </w:p>
    <w:sectPr w:rsidR="00CE5FEB" w:rsidRPr="00245EF3" w:rsidSect="0077034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GrammaticalErrors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49"/>
    <w:rsid w:val="001624E0"/>
    <w:rsid w:val="001A7D61"/>
    <w:rsid w:val="001B1C18"/>
    <w:rsid w:val="00245EF3"/>
    <w:rsid w:val="006C7E23"/>
    <w:rsid w:val="00770349"/>
    <w:rsid w:val="00917AE3"/>
    <w:rsid w:val="00CB2299"/>
    <w:rsid w:val="00E4664D"/>
    <w:rsid w:val="00EB73FF"/>
    <w:rsid w:val="00F1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C9F8B"/>
  <w14:defaultImageDpi w14:val="32767"/>
  <w15:chartTrackingRefBased/>
  <w15:docId w15:val="{8176E356-BA3B-CD4F-BFE2-9C19102E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70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03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1248</Characters>
  <Application>Microsoft Office Word</Application>
  <DocSecurity>8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Górska</dc:creator>
  <cp:keywords/>
  <dc:description/>
  <cp:lastModifiedBy>aruszimny@o2.pl</cp:lastModifiedBy>
  <cp:revision>2</cp:revision>
  <cp:lastPrinted>2022-06-22T06:44:00Z</cp:lastPrinted>
  <dcterms:created xsi:type="dcterms:W3CDTF">2022-06-22T15:25:00Z</dcterms:created>
  <dcterms:modified xsi:type="dcterms:W3CDTF">2022-06-22T15:25:00Z</dcterms:modified>
</cp:coreProperties>
</file>